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宋体"/>
          <w:b/>
          <w:bCs/>
          <w:color w:val="000000"/>
          <w:kern w:val="0"/>
          <w:sz w:val="44"/>
          <w:szCs w:val="2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615" w:lineRule="atLeast"/>
        <w:jc w:val="center"/>
        <w:rPr>
          <w:rFonts w:hint="eastAsia" w:ascii="新宋体" w:hAnsi="新宋体" w:eastAsia="新宋体" w:cs="宋体"/>
          <w:b/>
          <w:bCs/>
          <w:color w:val="000000"/>
          <w:kern w:val="0"/>
          <w:sz w:val="44"/>
          <w:szCs w:val="22"/>
          <w:lang w:val="en-US" w:eastAsia="zh-CN"/>
        </w:rPr>
      </w:pPr>
      <w:r>
        <w:rPr>
          <w:rFonts w:hint="eastAsia" w:ascii="新宋体" w:hAnsi="新宋体" w:eastAsia="新宋体" w:cs="宋体"/>
          <w:b/>
          <w:bCs/>
          <w:color w:val="000000"/>
          <w:kern w:val="0"/>
          <w:sz w:val="44"/>
          <w:szCs w:val="22"/>
          <w:lang w:val="en-US" w:eastAsia="zh-CN"/>
        </w:rPr>
        <w:t>疫情防控告知书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面试前7天内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无市外旅居史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的考生，或来自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省内无本土疫情地市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的考生，须持面试前48小时内核酸检测阴性证明参加面试。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面试前7天内有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省外未发生本土疫情地市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旅居史的考生，须提供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启程前48小时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内核酸检测阴性证明和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入鲁后面试前48小时内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核酸检测阴性证明，或者提供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入鲁后面试前间隔24小时以上2次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核酸检测阴性证明（其中1次为面试前48小时内），方可参加面试。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面试前7天内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有发生本土疫情地级市旅居史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的考生，须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至少提前3天抵聊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，在完成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三天两检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（两次间隔至少24小时）后，持以上核酸阴性证明及面试前48小时内核酸检测阴性证明，方可参加面试。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面试前7天内</w:t>
      </w:r>
      <w:r>
        <w:rPr>
          <w:rStyle w:val="6"/>
          <w:rFonts w:hint="default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有发生本土疫情县（市、区、旗）旅居史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的考生，须持启程前48小时内核酸检测阴性证明，抵达后第1天和第3天各进行1次核酸检测。入场时，持以上核酸阴性证明及面试前48小时内核酸检测阴性证明，并在备用隔离考场面试。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治愈出院的确诊病例和无症状感染者，应持面试前7天内的健康体检报告，体检正常、肺部影像学显示肺部病灶完全吸收、2次间隔24小时核酸检测（其中1次为面试前48小时）均为阴性的可以参加面试。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七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面试前7天有发热、咳嗽等症状的，须提供医疗机构出具的诊断证明和面试前48小时内的核酸检测阴性证明，并在备用隔离考场面试。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八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属于以下情形的考生，不得参加面试：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(一)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确诊病例、疑似病例、无症状感染者和尚在隔离观察期的密切接触者、次密切接触者;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(二)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面试前7天有发热、咳嗽等症状未痊愈且未排除传染病及身体不适者;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(三)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有中、高风险等疫情重点地区旅居史和接触史且离开上述地区不满7天者;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(四)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考生居住社区10天内发生疫情者;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(五)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有境外旅居史且入境未满10天者;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(六)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不能按要求提供核酸检测阴性证明等健康证明的。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ODg2MWY1ZTc3NGI2MjIwNDkyMzI3YWY3YWI0OGEifQ=="/>
  </w:docVars>
  <w:rsids>
    <w:rsidRoot w:val="77A83095"/>
    <w:rsid w:val="19AF299E"/>
    <w:rsid w:val="65D11021"/>
    <w:rsid w:val="77A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818</Words>
  <Characters>832</Characters>
  <Lines>0</Lines>
  <Paragraphs>0</Paragraphs>
  <TotalTime>0</TotalTime>
  <ScaleCrop>false</ScaleCrop>
  <LinksUpToDate>false</LinksUpToDate>
  <CharactersWithSpaces>832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2022-08-19T02:47:00Z</dcterms:created>
  <dc:creator>什么这个那个</dc:creator>
  <cp:lastModifiedBy>什么这个那个</cp:lastModifiedBy>
  <dcterms:modified xsi:type="dcterms:W3CDTF">2022-08-19T03:12:58Z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5AFE144BFCF040E88F5DA3105FDFEA68</vt:lpwstr>
  </property>
</Properties>
</file>