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0764C">
      <w:pPr>
        <w:spacing w:line="500" w:lineRule="exact"/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p w14:paraId="69E3C97F">
      <w:pPr>
        <w:spacing w:line="560" w:lineRule="exact"/>
        <w:jc w:val="center"/>
        <w:rPr>
          <w:rFonts w:hint="eastAsia" w:ascii="宋体" w:hAnsi="宋体" w:eastAsia="宋体" w:cs="宋体"/>
          <w:b/>
          <w:sz w:val="52"/>
          <w:szCs w:val="52"/>
        </w:rPr>
      </w:pPr>
      <w:r>
        <w:rPr>
          <w:rStyle w:val="34"/>
          <w:rFonts w:hint="eastAsia" w:ascii="宋体" w:hAnsi="宋体" w:cs="宋体"/>
          <w:b/>
          <w:bCs/>
          <w:sz w:val="52"/>
          <w:szCs w:val="52"/>
        </w:rPr>
        <w:t>报价函</w:t>
      </w:r>
    </w:p>
    <w:p w14:paraId="62B5F4C3">
      <w:pPr>
        <w:spacing w:line="560" w:lineRule="exact"/>
        <w:rPr>
          <w:rFonts w:hint="eastAsia" w:ascii="宋体" w:hAnsi="宋体" w:eastAsia="宋体" w:cs="宋体"/>
          <w:color w:val="444444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聊城市退役军人医院</w:t>
      </w:r>
      <w:r>
        <w:rPr>
          <w:rFonts w:hint="eastAsia" w:ascii="宋体" w:hAnsi="宋体" w:eastAsia="宋体" w:cs="宋体"/>
          <w:sz w:val="28"/>
          <w:szCs w:val="28"/>
        </w:rPr>
        <w:t>干眼雾化治疗仪、手术器械等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采购项目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1"/>
        <w:gridCol w:w="5551"/>
      </w:tblGrid>
      <w:tr w14:paraId="76A22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2971" w:type="dxa"/>
            <w:vAlign w:val="center"/>
          </w:tcPr>
          <w:p w14:paraId="797BBEB1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最终报价（元）</w:t>
            </w:r>
          </w:p>
        </w:tc>
        <w:tc>
          <w:tcPr>
            <w:tcW w:w="5551" w:type="dxa"/>
          </w:tcPr>
          <w:p w14:paraId="1B4F950C">
            <w:pPr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大写：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</w:t>
            </w:r>
          </w:p>
          <w:p w14:paraId="5715B3DE">
            <w:pPr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小写：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</w:t>
            </w:r>
          </w:p>
        </w:tc>
      </w:tr>
      <w:tr w14:paraId="160B4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971" w:type="dxa"/>
            <w:vAlign w:val="center"/>
          </w:tcPr>
          <w:p w14:paraId="4514E320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质保期</w:t>
            </w:r>
          </w:p>
        </w:tc>
        <w:tc>
          <w:tcPr>
            <w:tcW w:w="5551" w:type="dxa"/>
          </w:tcPr>
          <w:p w14:paraId="4D5A235B">
            <w:pPr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天</w:t>
            </w:r>
          </w:p>
        </w:tc>
      </w:tr>
      <w:tr w14:paraId="5C86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971" w:type="dxa"/>
            <w:vAlign w:val="center"/>
          </w:tcPr>
          <w:p w14:paraId="49AFCF40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交付期</w:t>
            </w:r>
          </w:p>
        </w:tc>
        <w:tc>
          <w:tcPr>
            <w:tcW w:w="5551" w:type="dxa"/>
          </w:tcPr>
          <w:p w14:paraId="78AE9493">
            <w:pPr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合同生效后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天</w:t>
            </w:r>
          </w:p>
        </w:tc>
      </w:tr>
      <w:tr w14:paraId="3385C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2971" w:type="dxa"/>
            <w:vAlign w:val="center"/>
          </w:tcPr>
          <w:p w14:paraId="3B51BEA4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售后服务</w:t>
            </w:r>
          </w:p>
        </w:tc>
        <w:tc>
          <w:tcPr>
            <w:tcW w:w="5551" w:type="dxa"/>
          </w:tcPr>
          <w:p w14:paraId="4A0B6DF2">
            <w:pPr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出现质量问题接到买方通知后到达现场的时间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小时</w:t>
            </w:r>
          </w:p>
        </w:tc>
      </w:tr>
      <w:tr w14:paraId="76202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</w:trPr>
        <w:tc>
          <w:tcPr>
            <w:tcW w:w="2971" w:type="dxa"/>
            <w:vAlign w:val="center"/>
          </w:tcPr>
          <w:p w14:paraId="2EC8F8DE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需要澄清的其他内容</w:t>
            </w:r>
          </w:p>
        </w:tc>
        <w:tc>
          <w:tcPr>
            <w:tcW w:w="5551" w:type="dxa"/>
          </w:tcPr>
          <w:p w14:paraId="6F0035E3">
            <w:pPr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4B494F0B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</w:t>
      </w:r>
    </w:p>
    <w:p w14:paraId="566A323C">
      <w:pPr>
        <w:spacing w:line="560" w:lineRule="exact"/>
        <w:ind w:left="3359" w:leftChars="152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企 业 名 称：____________________                         </w:t>
      </w:r>
    </w:p>
    <w:p w14:paraId="43160E73">
      <w:pPr>
        <w:spacing w:line="560" w:lineRule="exact"/>
        <w:ind w:left="3359" w:leftChars="152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法人或授权代表签字：______________                   </w:t>
      </w:r>
    </w:p>
    <w:p w14:paraId="403525C6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日期：2026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6</w:t>
      </w:r>
      <w:r>
        <w:rPr>
          <w:rFonts w:hint="eastAsia" w:ascii="宋体" w:hAnsi="宋体" w:eastAsia="宋体" w:cs="宋体"/>
          <w:sz w:val="28"/>
          <w:szCs w:val="28"/>
        </w:rPr>
        <w:t xml:space="preserve"> 日 </w:t>
      </w:r>
    </w:p>
    <w:p w14:paraId="5E05937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C6A"/>
    <w:rsid w:val="00036226"/>
    <w:rsid w:val="00046E34"/>
    <w:rsid w:val="000A3AB3"/>
    <w:rsid w:val="000A65C7"/>
    <w:rsid w:val="000C21EA"/>
    <w:rsid w:val="000C2FBA"/>
    <w:rsid w:val="000D28C9"/>
    <w:rsid w:val="000E1017"/>
    <w:rsid w:val="00101B32"/>
    <w:rsid w:val="00130387"/>
    <w:rsid w:val="00140B7B"/>
    <w:rsid w:val="001448E3"/>
    <w:rsid w:val="00153E10"/>
    <w:rsid w:val="00190B5E"/>
    <w:rsid w:val="001D2E26"/>
    <w:rsid w:val="002154E6"/>
    <w:rsid w:val="0024450A"/>
    <w:rsid w:val="002B4A55"/>
    <w:rsid w:val="002F12A1"/>
    <w:rsid w:val="002F587F"/>
    <w:rsid w:val="00354A06"/>
    <w:rsid w:val="00355271"/>
    <w:rsid w:val="003730B7"/>
    <w:rsid w:val="00381FEA"/>
    <w:rsid w:val="003B738A"/>
    <w:rsid w:val="003C1423"/>
    <w:rsid w:val="003E69BE"/>
    <w:rsid w:val="003F298B"/>
    <w:rsid w:val="003F7CC8"/>
    <w:rsid w:val="00416C4E"/>
    <w:rsid w:val="004321AB"/>
    <w:rsid w:val="0044656A"/>
    <w:rsid w:val="004B504D"/>
    <w:rsid w:val="004F2932"/>
    <w:rsid w:val="00526672"/>
    <w:rsid w:val="00532A7D"/>
    <w:rsid w:val="00596236"/>
    <w:rsid w:val="005E1D1C"/>
    <w:rsid w:val="005F3E1E"/>
    <w:rsid w:val="00647B60"/>
    <w:rsid w:val="00705C28"/>
    <w:rsid w:val="0076011C"/>
    <w:rsid w:val="00763B11"/>
    <w:rsid w:val="00781B76"/>
    <w:rsid w:val="00786D40"/>
    <w:rsid w:val="007A201C"/>
    <w:rsid w:val="007A31C2"/>
    <w:rsid w:val="007F03B0"/>
    <w:rsid w:val="007F5DA5"/>
    <w:rsid w:val="00806E59"/>
    <w:rsid w:val="008772BB"/>
    <w:rsid w:val="008A17D9"/>
    <w:rsid w:val="0091647A"/>
    <w:rsid w:val="009402EE"/>
    <w:rsid w:val="00952187"/>
    <w:rsid w:val="009528FD"/>
    <w:rsid w:val="009B16B2"/>
    <w:rsid w:val="009E0796"/>
    <w:rsid w:val="009F2BB1"/>
    <w:rsid w:val="009F71C4"/>
    <w:rsid w:val="00A22FBF"/>
    <w:rsid w:val="00A453B4"/>
    <w:rsid w:val="00A56173"/>
    <w:rsid w:val="00AB68E1"/>
    <w:rsid w:val="00AC0FED"/>
    <w:rsid w:val="00AC51BF"/>
    <w:rsid w:val="00B13493"/>
    <w:rsid w:val="00B672A3"/>
    <w:rsid w:val="00BC5A1E"/>
    <w:rsid w:val="00C13030"/>
    <w:rsid w:val="00C21EE1"/>
    <w:rsid w:val="00C36A29"/>
    <w:rsid w:val="00C64C69"/>
    <w:rsid w:val="00C809F9"/>
    <w:rsid w:val="00C85D17"/>
    <w:rsid w:val="00CF609D"/>
    <w:rsid w:val="00D17C9D"/>
    <w:rsid w:val="00D337A7"/>
    <w:rsid w:val="00D40651"/>
    <w:rsid w:val="00D476C9"/>
    <w:rsid w:val="00D72E73"/>
    <w:rsid w:val="00D778D1"/>
    <w:rsid w:val="00D8357C"/>
    <w:rsid w:val="00DA3C62"/>
    <w:rsid w:val="00DD2F30"/>
    <w:rsid w:val="00E33BDC"/>
    <w:rsid w:val="00E46A71"/>
    <w:rsid w:val="00E62512"/>
    <w:rsid w:val="00E94200"/>
    <w:rsid w:val="00E94A97"/>
    <w:rsid w:val="00E97130"/>
    <w:rsid w:val="00EB5173"/>
    <w:rsid w:val="00EC10B9"/>
    <w:rsid w:val="00EC1BE8"/>
    <w:rsid w:val="00EF04FA"/>
    <w:rsid w:val="00F06C8F"/>
    <w:rsid w:val="00F312FB"/>
    <w:rsid w:val="00F437C7"/>
    <w:rsid w:val="00F61ABC"/>
    <w:rsid w:val="00F84C6A"/>
    <w:rsid w:val="00FB21C4"/>
    <w:rsid w:val="00FC6155"/>
    <w:rsid w:val="00FD58E2"/>
    <w:rsid w:val="00FE0F50"/>
    <w:rsid w:val="0BC32105"/>
    <w:rsid w:val="16E318AE"/>
    <w:rsid w:val="1E8749F9"/>
    <w:rsid w:val="215F4227"/>
    <w:rsid w:val="2309269C"/>
    <w:rsid w:val="350B22A4"/>
    <w:rsid w:val="36A209E6"/>
    <w:rsid w:val="3A361B71"/>
    <w:rsid w:val="3A944AE9"/>
    <w:rsid w:val="3D5F13DF"/>
    <w:rsid w:val="42183F5B"/>
    <w:rsid w:val="4F610FE6"/>
    <w:rsid w:val="4FBF6187"/>
    <w:rsid w:val="5C82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5"/>
    <w:semiHidden/>
    <w:unhideWhenUsed/>
    <w:qFormat/>
    <w:uiPriority w:val="99"/>
    <w:pPr>
      <w:ind w:left="100" w:leftChars="2500"/>
    </w:pPr>
  </w:style>
  <w:style w:type="paragraph" w:styleId="12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NormalCharacter"/>
    <w:qFormat/>
    <w:uiPriority w:val="99"/>
    <w:rPr>
      <w:rFonts w:ascii="Times New Roman" w:hAnsi="Times New Roman" w:eastAsia="宋体"/>
    </w:rPr>
  </w:style>
  <w:style w:type="character" w:customStyle="1" w:styleId="35">
    <w:name w:val="日期 字符"/>
    <w:basedOn w:val="15"/>
    <w:link w:val="11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748</Words>
  <Characters>840</Characters>
  <Lines>7</Lines>
  <Paragraphs>2</Paragraphs>
  <TotalTime>42</TotalTime>
  <ScaleCrop>false</ScaleCrop>
  <LinksUpToDate>false</LinksUpToDate>
  <CharactersWithSpaces>1026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2026-03-03T08:59:00Z</dcterms:created>
  <dc:creator>琰 王</dc:creator>
  <cp:lastModifiedBy>Marvin</cp:lastModifiedBy>
  <cp:lastPrinted>2026-04-28T07:52:00Z</cp:lastPrinted>
  <dcterms:modified xsi:type="dcterms:W3CDTF">2026-05-06T09:44:11Z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eyJoZGlkIjoiYWJhNTVjMTBjNTQ4NWU5NjYyOGFjZDc0ZTFkNzA3NTgiLCJ1c2VySWQiOiIyNzYwNDkyNDcifQ==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98F24234239441668F72443308FCEA64_13</vt:lpwstr>
  </property>
</Properties>
</file>